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C96" w:rsidRDefault="005B5C96" w:rsidP="005B5C96">
      <w:pPr>
        <w:tabs>
          <w:tab w:val="left" w:pos="426"/>
          <w:tab w:val="left" w:pos="709"/>
        </w:tabs>
        <w:spacing w:line="240" w:lineRule="exact"/>
        <w:ind w:left="426" w:hanging="426"/>
        <w:jc w:val="both"/>
        <w:rPr>
          <w:b/>
          <w:sz w:val="28"/>
        </w:rPr>
      </w:pPr>
    </w:p>
    <w:p w:rsidR="005B5C96" w:rsidRDefault="005B5C96" w:rsidP="005B5C96">
      <w:pPr>
        <w:tabs>
          <w:tab w:val="left" w:pos="426"/>
          <w:tab w:val="left" w:pos="709"/>
        </w:tabs>
        <w:spacing w:line="240" w:lineRule="exact"/>
        <w:ind w:left="426" w:hanging="426"/>
        <w:jc w:val="center"/>
        <w:rPr>
          <w:b/>
          <w:sz w:val="28"/>
        </w:rPr>
      </w:pPr>
      <w:r>
        <w:rPr>
          <w:b/>
          <w:sz w:val="28"/>
        </w:rPr>
        <w:t>Образец задания к дифференцированному зачету</w:t>
      </w:r>
    </w:p>
    <w:p w:rsidR="005B5C96" w:rsidRDefault="005B5C96" w:rsidP="005B5C96">
      <w:pPr>
        <w:tabs>
          <w:tab w:val="left" w:pos="426"/>
          <w:tab w:val="left" w:pos="709"/>
        </w:tabs>
        <w:spacing w:line="240" w:lineRule="exact"/>
        <w:ind w:left="426" w:hanging="426"/>
        <w:jc w:val="center"/>
        <w:rPr>
          <w:b/>
          <w:sz w:val="28"/>
        </w:rPr>
      </w:pPr>
      <w:r>
        <w:rPr>
          <w:b/>
          <w:sz w:val="28"/>
        </w:rPr>
        <w:t>МДК 02.02 Контроль качества лекарственных средств</w:t>
      </w:r>
    </w:p>
    <w:p w:rsidR="005B5C96" w:rsidRDefault="005B5C96" w:rsidP="005B5C96">
      <w:pPr>
        <w:tabs>
          <w:tab w:val="left" w:pos="426"/>
          <w:tab w:val="left" w:pos="709"/>
        </w:tabs>
        <w:spacing w:line="240" w:lineRule="exact"/>
        <w:ind w:left="426" w:hanging="426"/>
        <w:jc w:val="center"/>
        <w:rPr>
          <w:b/>
          <w:sz w:val="28"/>
        </w:rPr>
      </w:pPr>
      <w:r>
        <w:rPr>
          <w:b/>
          <w:sz w:val="28"/>
        </w:rPr>
        <w:t>4 курс, VII семестр</w:t>
      </w:r>
    </w:p>
    <w:p w:rsidR="005B5C96" w:rsidRDefault="005B5C96" w:rsidP="005B5C96">
      <w:pPr>
        <w:tabs>
          <w:tab w:val="left" w:pos="426"/>
          <w:tab w:val="left" w:pos="709"/>
        </w:tabs>
        <w:spacing w:line="240" w:lineRule="exact"/>
        <w:ind w:left="426" w:hanging="426"/>
        <w:jc w:val="center"/>
        <w:rPr>
          <w:b/>
          <w:sz w:val="28"/>
        </w:rPr>
      </w:pPr>
    </w:p>
    <w:p w:rsidR="005B5C96" w:rsidRDefault="005B5C96" w:rsidP="005B5C96">
      <w:pPr>
        <w:tabs>
          <w:tab w:val="left" w:pos="426"/>
          <w:tab w:val="left" w:pos="709"/>
        </w:tabs>
        <w:spacing w:line="240" w:lineRule="exact"/>
        <w:ind w:left="426" w:hanging="426"/>
        <w:jc w:val="center"/>
        <w:rPr>
          <w:b/>
          <w:sz w:val="28"/>
        </w:rPr>
      </w:pPr>
    </w:p>
    <w:p w:rsidR="005B5C96" w:rsidRPr="001F1651" w:rsidRDefault="005B5C96" w:rsidP="005B5C96">
      <w:pPr>
        <w:tabs>
          <w:tab w:val="left" w:pos="426"/>
          <w:tab w:val="left" w:pos="709"/>
        </w:tabs>
        <w:spacing w:line="240" w:lineRule="exact"/>
        <w:ind w:left="426" w:hanging="426"/>
        <w:jc w:val="both"/>
        <w:rPr>
          <w:b/>
          <w:sz w:val="28"/>
        </w:rPr>
      </w:pPr>
      <w:r>
        <w:rPr>
          <w:b/>
          <w:sz w:val="28"/>
        </w:rPr>
        <w:t>Испытание на примеси, которые в данной концентрации раствора лекарственного вещества</w:t>
      </w:r>
      <w:proofErr w:type="gramStart"/>
      <w:r>
        <w:rPr>
          <w:b/>
          <w:sz w:val="28"/>
        </w:rPr>
        <w:t>"н</w:t>
      </w:r>
      <w:proofErr w:type="gramEnd"/>
      <w:r>
        <w:rPr>
          <w:b/>
          <w:sz w:val="28"/>
        </w:rPr>
        <w:t>е должны обнаруживаться"</w:t>
      </w:r>
    </w:p>
    <w:p w:rsidR="005B5C96" w:rsidRDefault="005B5C96" w:rsidP="005B5C96">
      <w:pPr>
        <w:tabs>
          <w:tab w:val="left" w:pos="426"/>
          <w:tab w:val="left" w:pos="709"/>
        </w:tabs>
        <w:spacing w:line="240" w:lineRule="exact"/>
        <w:jc w:val="both"/>
        <w:rPr>
          <w:b/>
          <w:sz w:val="28"/>
        </w:rPr>
      </w:pPr>
      <w:r w:rsidRPr="001F1651">
        <w:rPr>
          <w:b/>
          <w:sz w:val="28"/>
        </w:rPr>
        <w:tab/>
      </w:r>
      <w:r>
        <w:rPr>
          <w:b/>
          <w:sz w:val="28"/>
        </w:rPr>
        <w:t>проводят сравнением</w:t>
      </w:r>
    </w:p>
    <w:p w:rsidR="005B5C96" w:rsidRDefault="005B5C96" w:rsidP="005B5C96">
      <w:pPr>
        <w:tabs>
          <w:tab w:val="left" w:pos="426"/>
          <w:tab w:val="left" w:pos="709"/>
        </w:tabs>
        <w:spacing w:line="240" w:lineRule="exact"/>
        <w:jc w:val="both"/>
        <w:rPr>
          <w:sz w:val="28"/>
        </w:rPr>
      </w:pPr>
      <w:r>
        <w:rPr>
          <w:sz w:val="28"/>
        </w:rPr>
        <w:tab/>
        <w:t>а)</w:t>
      </w:r>
      <w:r>
        <w:rPr>
          <w:sz w:val="28"/>
        </w:rPr>
        <w:tab/>
        <w:t>с растворителем (водой очищенной)</w:t>
      </w:r>
    </w:p>
    <w:p w:rsidR="005B5C96" w:rsidRDefault="005B5C96" w:rsidP="005B5C96">
      <w:pPr>
        <w:tabs>
          <w:tab w:val="left" w:pos="426"/>
          <w:tab w:val="left" w:pos="709"/>
        </w:tabs>
        <w:spacing w:line="240" w:lineRule="exact"/>
        <w:jc w:val="both"/>
        <w:rPr>
          <w:sz w:val="28"/>
        </w:rPr>
      </w:pPr>
      <w:r>
        <w:rPr>
          <w:sz w:val="28"/>
        </w:rPr>
        <w:tab/>
        <w:t>б)</w:t>
      </w:r>
      <w:r>
        <w:rPr>
          <w:sz w:val="28"/>
        </w:rPr>
        <w:tab/>
        <w:t>с эталонным раствором на определяемую примесь</w:t>
      </w:r>
    </w:p>
    <w:p w:rsidR="005B5C96" w:rsidRDefault="005B5C96" w:rsidP="005B5C96">
      <w:pPr>
        <w:tabs>
          <w:tab w:val="left" w:pos="426"/>
          <w:tab w:val="left" w:pos="709"/>
        </w:tabs>
        <w:spacing w:line="240" w:lineRule="exact"/>
        <w:jc w:val="both"/>
        <w:rPr>
          <w:sz w:val="28"/>
        </w:rPr>
      </w:pPr>
      <w:r>
        <w:rPr>
          <w:sz w:val="28"/>
        </w:rPr>
        <w:tab/>
        <w:t>в)</w:t>
      </w:r>
      <w:r>
        <w:rPr>
          <w:sz w:val="28"/>
        </w:rPr>
        <w:tab/>
        <w:t>с раствором препарата без основного реактива</w:t>
      </w:r>
    </w:p>
    <w:p w:rsidR="005B5C96" w:rsidRDefault="005B5C96" w:rsidP="005B5C96">
      <w:pPr>
        <w:tabs>
          <w:tab w:val="left" w:pos="426"/>
          <w:tab w:val="left" w:pos="709"/>
        </w:tabs>
        <w:spacing w:line="240" w:lineRule="exact"/>
        <w:jc w:val="both"/>
        <w:rPr>
          <w:b/>
          <w:sz w:val="28"/>
        </w:rPr>
      </w:pPr>
      <w:r>
        <w:rPr>
          <w:b/>
          <w:sz w:val="28"/>
        </w:rPr>
        <w:t>002.</w:t>
      </w:r>
      <w:r>
        <w:rPr>
          <w:b/>
          <w:sz w:val="28"/>
        </w:rPr>
        <w:tab/>
        <w:t xml:space="preserve">Натрия тиосульфат, натрия нитрит и натрия гидрокарбонат </w:t>
      </w:r>
    </w:p>
    <w:p w:rsidR="005B5C96" w:rsidRDefault="005B5C96" w:rsidP="005B5C96">
      <w:pPr>
        <w:tabs>
          <w:tab w:val="left" w:pos="426"/>
          <w:tab w:val="left" w:pos="709"/>
        </w:tabs>
        <w:spacing w:line="240" w:lineRule="exact"/>
        <w:jc w:val="both"/>
        <w:rPr>
          <w:b/>
          <w:sz w:val="28"/>
        </w:rPr>
      </w:pPr>
      <w:r>
        <w:rPr>
          <w:b/>
          <w:sz w:val="28"/>
        </w:rPr>
        <w:tab/>
        <w:t>можно дифференцировать одним реагентом</w:t>
      </w:r>
    </w:p>
    <w:p w:rsidR="005B5C96" w:rsidRDefault="005B5C96" w:rsidP="005B5C96">
      <w:pPr>
        <w:tabs>
          <w:tab w:val="left" w:pos="426"/>
          <w:tab w:val="left" w:pos="709"/>
        </w:tabs>
        <w:spacing w:line="240" w:lineRule="exact"/>
        <w:jc w:val="both"/>
        <w:rPr>
          <w:sz w:val="28"/>
        </w:rPr>
      </w:pPr>
      <w:r>
        <w:rPr>
          <w:sz w:val="28"/>
        </w:rPr>
        <w:tab/>
        <w:t>а)</w:t>
      </w:r>
      <w:r>
        <w:rPr>
          <w:sz w:val="28"/>
        </w:rPr>
        <w:tab/>
        <w:t>раствор йода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5B5C96" w:rsidRDefault="005B5C96" w:rsidP="005B5C96">
      <w:pPr>
        <w:tabs>
          <w:tab w:val="left" w:pos="426"/>
          <w:tab w:val="left" w:pos="709"/>
        </w:tabs>
        <w:spacing w:line="240" w:lineRule="exact"/>
        <w:jc w:val="both"/>
        <w:rPr>
          <w:sz w:val="28"/>
        </w:rPr>
      </w:pPr>
      <w:r>
        <w:rPr>
          <w:sz w:val="28"/>
        </w:rPr>
        <w:tab/>
        <w:t>б)</w:t>
      </w:r>
      <w:r>
        <w:rPr>
          <w:sz w:val="28"/>
        </w:rPr>
        <w:tab/>
        <w:t>раствор аммиака</w:t>
      </w:r>
    </w:p>
    <w:p w:rsidR="005B5C96" w:rsidRDefault="005B5C96" w:rsidP="005B5C96">
      <w:pPr>
        <w:tabs>
          <w:tab w:val="left" w:pos="426"/>
          <w:tab w:val="left" w:pos="709"/>
        </w:tabs>
        <w:spacing w:line="240" w:lineRule="exact"/>
        <w:jc w:val="both"/>
        <w:rPr>
          <w:sz w:val="28"/>
        </w:rPr>
      </w:pPr>
      <w:r>
        <w:rPr>
          <w:sz w:val="28"/>
        </w:rPr>
        <w:tab/>
        <w:t>в)</w:t>
      </w:r>
      <w:r>
        <w:rPr>
          <w:sz w:val="28"/>
        </w:rPr>
        <w:tab/>
        <w:t>калия перманганат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5B5C96" w:rsidRDefault="005B5C96" w:rsidP="005B5C96">
      <w:pPr>
        <w:tabs>
          <w:tab w:val="left" w:pos="426"/>
          <w:tab w:val="left" w:pos="709"/>
        </w:tabs>
        <w:spacing w:line="240" w:lineRule="exact"/>
        <w:jc w:val="both"/>
        <w:rPr>
          <w:sz w:val="28"/>
        </w:rPr>
      </w:pPr>
      <w:r>
        <w:rPr>
          <w:sz w:val="28"/>
        </w:rPr>
        <w:tab/>
        <w:t>г)</w:t>
      </w:r>
      <w:r>
        <w:rPr>
          <w:sz w:val="28"/>
        </w:rPr>
        <w:tab/>
        <w:t>нитрат серебра</w:t>
      </w:r>
    </w:p>
    <w:p w:rsidR="005B5C96" w:rsidRDefault="005B5C96" w:rsidP="005B5C96">
      <w:pPr>
        <w:tabs>
          <w:tab w:val="left" w:pos="426"/>
          <w:tab w:val="left" w:pos="709"/>
        </w:tabs>
        <w:spacing w:line="240" w:lineRule="exact"/>
        <w:jc w:val="both"/>
        <w:rPr>
          <w:sz w:val="28"/>
        </w:rPr>
      </w:pPr>
      <w:r>
        <w:rPr>
          <w:sz w:val="28"/>
        </w:rPr>
        <w:tab/>
      </w:r>
      <w:proofErr w:type="spellStart"/>
      <w:r>
        <w:rPr>
          <w:sz w:val="28"/>
        </w:rPr>
        <w:t>д</w:t>
      </w:r>
      <w:proofErr w:type="spellEnd"/>
      <w:r>
        <w:rPr>
          <w:sz w:val="28"/>
        </w:rPr>
        <w:t>)</w:t>
      </w:r>
      <w:r>
        <w:rPr>
          <w:sz w:val="28"/>
        </w:rPr>
        <w:tab/>
        <w:t xml:space="preserve">кислота </w:t>
      </w:r>
      <w:proofErr w:type="spellStart"/>
      <w:r>
        <w:rPr>
          <w:sz w:val="28"/>
        </w:rPr>
        <w:t>хлороводородная</w:t>
      </w:r>
      <w:proofErr w:type="spellEnd"/>
    </w:p>
    <w:p w:rsidR="007916D4" w:rsidRDefault="007916D4"/>
    <w:sectPr w:rsidR="007916D4" w:rsidSect="004C0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B5C96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C0C30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B5C96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B5C96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90</Words>
  <Characters>517</Characters>
  <Application>Microsoft Office Word</Application>
  <DocSecurity>0</DocSecurity>
  <Lines>4</Lines>
  <Paragraphs>1</Paragraphs>
  <ScaleCrop>false</ScaleCrop>
  <Company>Microsoft</Company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2017-11-23T11:41:00Z</dcterms:created>
  <dcterms:modified xsi:type="dcterms:W3CDTF">2017-11-23T11:41:00Z</dcterms:modified>
</cp:coreProperties>
</file>